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rFonts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课 程 教 案</w:t>
      </w: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44"/>
          <w:szCs w:val="44"/>
        </w:rPr>
        <w:t>20  -  20  学年第  学期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tbl>
      <w:tblPr>
        <w:tblStyle w:val="2"/>
        <w:tblW w:w="6662" w:type="dxa"/>
        <w:tblInd w:w="8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课程名称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jc w:val="left"/>
              <w:rPr>
                <w:sz w:val="30"/>
                <w:szCs w:val="30"/>
                <w:lang w:val="en-US"/>
              </w:rPr>
            </w:pPr>
          </w:p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婴幼儿生活护理技术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授课教师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ind w:firstLine="1200" w:firstLineChars="400"/>
              <w:rPr>
                <w:sz w:val="30"/>
                <w:szCs w:val="30"/>
              </w:rPr>
            </w:pPr>
          </w:p>
        </w:tc>
      </w:tr>
    </w:tbl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b/>
          <w:sz w:val="28"/>
          <w:szCs w:val="28"/>
          <w:u w:val="single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30"/>
        <w:gridCol w:w="1065"/>
        <w:gridCol w:w="1065"/>
        <w:gridCol w:w="1065"/>
        <w:gridCol w:w="339"/>
        <w:gridCol w:w="72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</w:pPr>
            <w:r>
              <w:rPr>
                <w:lang w:val="en-US"/>
              </w:rPr>
              <w:t>项目二 任务一、二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学前212</w:t>
            </w:r>
            <w:r>
              <w:rPr>
                <w:rFonts w:hint="eastAsia"/>
              </w:rPr>
              <w:t>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</w:pPr>
            <w:r>
              <w:rPr>
                <w:lang w:val="en-US"/>
              </w:rPr>
              <w:t>知识目标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both"/>
              <w:rPr>
                <w:lang w:val="en-US"/>
              </w:rPr>
            </w:pPr>
            <w:r>
              <w:rPr>
                <w:lang w:val="en-US"/>
              </w:rPr>
              <w:t>1、掌握婴幼儿护理居室环境护理注意要点。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both"/>
            </w:pPr>
            <w:r>
              <w:rPr>
                <w:lang w:val="en-US"/>
              </w:rPr>
              <w:t>2、掌握婴幼儿护理穿衣注意要点。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lang w:val="en-US"/>
              </w:rPr>
              <w:t>技能目标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lang w:val="en-US"/>
              </w:rPr>
            </w:pPr>
            <w:r>
              <w:rPr>
                <w:lang w:val="en-US"/>
              </w:rPr>
              <w:t>能够布置婴幼儿相对科学、健康、安全的护理环境。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</w:pPr>
            <w:r>
              <w:rPr>
                <w:lang w:val="en-US"/>
              </w:rPr>
              <w:t>能够对婴幼儿进行科学、省事、健康、安全地更换衣物。</w:t>
            </w:r>
          </w:p>
          <w:p>
            <w:pPr>
              <w:jc w:val="both"/>
            </w:pPr>
            <w:r>
              <w:rPr>
                <w:lang w:val="en-US"/>
              </w:rPr>
              <w:t>素质目标</w:t>
            </w:r>
          </w:p>
          <w:p>
            <w:pPr>
              <w:jc w:val="both"/>
            </w:pPr>
            <w:r>
              <w:rPr>
                <w:lang w:val="en-US"/>
              </w:rPr>
              <w:t>1．以科学严谨的态度学习专业知识，在实践中注意婴幼儿居住、穿衣细节。</w:t>
            </w:r>
          </w:p>
          <w:p>
            <w:pPr>
              <w:jc w:val="both"/>
            </w:pPr>
            <w:r>
              <w:rPr>
                <w:lang w:val="en-US"/>
              </w:rPr>
              <w:t>2．提高婴幼儿护理专业人员素质，重视婴幼儿护理和居住生活细节。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lang w:val="en-US"/>
              </w:rPr>
              <w:t>1．婴幼儿居室环境护理注意要点。</w:t>
            </w:r>
          </w:p>
          <w:p>
            <w:pPr>
              <w:jc w:val="left"/>
            </w:pPr>
            <w:r>
              <w:rPr>
                <w:lang w:val="en-US"/>
              </w:rPr>
              <w:t>2．婴幼儿穿衣护理注意要点。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jc w:val="left"/>
            </w:pPr>
            <w:r>
              <w:rPr>
                <w:lang w:val="en-US"/>
              </w:rPr>
              <w:t xml:space="preserve">      PPT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jc w:val="left"/>
            </w:pPr>
            <w:r>
              <w:rPr>
                <w:lang w:val="en-US"/>
              </w:rPr>
              <w:t>一、导入案例引出</w:t>
            </w:r>
          </w:p>
          <w:p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（一）三位妈妈通过游戏都让孩子们的哪些能力得到了锻炼？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1.东东的妈妈总是和东东玩炒豆子游戏。锻炼了孩子手眼协调能力，手部肌肉的灵活性，以及装进去倒出来的乐趣。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2.菲菲的妈妈用矿泉水瓶制成的瓶娃娃和涂成彩色的石子，让菲菲做喂瓶娃娃吃食的游戏 ，在游戏中，孩子得到了生活体验，得到了生活能力锻炼。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3.芳芳的妈妈制作了一个六面体的大布包，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芳芳玩时，将食品按扣眼大小逐一对应扣在大小不同的扣子上，扣完后，这个六面体的大包就成了一个大食品包，有趣又好玩。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lang w:val="en-US"/>
              </w:rPr>
              <w:t>三位妈妈在这些游戏的过程中需要注意宝宝哪些安全防护？</w:t>
            </w:r>
          </w:p>
          <w:p>
            <w:pPr>
              <w:numPr>
                <w:ilvl w:val="0"/>
                <w:numId w:val="0"/>
              </w:numPr>
              <w:jc w:val="left"/>
            </w:pPr>
            <w:r>
              <w:rPr>
                <w:lang w:val="en-US"/>
              </w:rPr>
              <w:t xml:space="preserve"> 1.东东妈妈用的是豆子，菲菲妈妈用的矿泉水瓶，芳芳妈妈用的布料，都采用的安全干净卫生的材料</w:t>
            </w:r>
          </w:p>
          <w:p>
            <w:pPr>
              <w:jc w:val="left"/>
            </w:pPr>
            <w:r>
              <w:rPr>
                <w:lang w:val="en-US"/>
              </w:rPr>
              <w:t>（三）选择游戏玩具的过程，对你有什么启示？</w:t>
            </w:r>
          </w:p>
          <w:p>
            <w:pPr>
              <w:jc w:val="left"/>
            </w:pPr>
            <w:r>
              <w:rPr>
                <w:lang w:val="en-US"/>
              </w:rPr>
              <w:t xml:space="preserve">    要选择干净卫生，安全性高的玩具</w:t>
            </w:r>
          </w:p>
          <w:p>
            <w:pPr>
              <w:numPr>
                <w:ilvl w:val="0"/>
                <w:numId w:val="0"/>
              </w:numPr>
              <w:jc w:val="left"/>
            </w:pPr>
            <w:r>
              <w:rPr>
                <w:lang w:val="en-US"/>
              </w:rPr>
              <w:t>二、婴幼儿衣服的选择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从衣料的选择和衣服的式样出发</w:t>
            </w:r>
          </w:p>
          <w:p>
            <w:pPr>
              <w:pStyle w:val="5"/>
              <w:numPr>
                <w:ilvl w:val="0"/>
                <w:numId w:val="0"/>
              </w:numPr>
              <w:ind w:left="420" w:firstLine="0" w:firstLineChars="0"/>
              <w:jc w:val="left"/>
            </w:pPr>
            <w:r>
              <w:rPr>
                <w:lang w:val="en-US"/>
              </w:rPr>
              <w:t>衣料应选择柔软，吸湿性、透气性较强，以对皮肤无刺激作用的全棉织品为宜。</w:t>
            </w:r>
          </w:p>
          <w:p>
            <w:pPr>
              <w:jc w:val="left"/>
            </w:pPr>
            <w:r>
              <w:rPr>
                <w:lang w:val="en-US"/>
              </w:rPr>
              <w:t>衣服的样式应宽大、舒适、便于穿脱和手脚活动，适合季节的变化。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both"/>
            </w:pPr>
            <w:r>
              <w:rPr>
                <w:lang w:val="en-US"/>
              </w:rPr>
              <w:t>1.为了掌握婴幼儿护理居室环境护理注意要点。2．为了掌握婴幼儿护理穿衣注意要点。</w:t>
            </w:r>
          </w:p>
          <w:p>
            <w:pPr>
              <w:jc w:val="both"/>
            </w:pPr>
            <w:r>
              <w:rPr>
                <w:lang w:val="en-US"/>
              </w:rPr>
              <w:t>3能够布置婴幼儿相对科学、健康、安全的护理环境。</w:t>
            </w:r>
          </w:p>
          <w:p>
            <w:pPr>
              <w:jc w:val="both"/>
            </w:pPr>
            <w:r>
              <w:rPr>
                <w:lang w:val="en-US"/>
              </w:rPr>
              <w:t>4.能够对婴幼儿进行科学、省事、健康、安全地更换衣物。</w:t>
            </w:r>
          </w:p>
          <w:p>
            <w:pPr>
              <w:jc w:val="both"/>
            </w:pPr>
            <w:r>
              <w:rPr>
                <w:lang w:val="en-US"/>
              </w:rPr>
              <w:t>5.以科学严谨的态度学习专业知识，在实践中注意婴幼儿居住、穿衣细节。</w:t>
            </w:r>
          </w:p>
          <w:p>
            <w:pPr>
              <w:jc w:val="both"/>
            </w:pPr>
            <w:r>
              <w:rPr>
                <w:lang w:val="en-US"/>
              </w:rPr>
              <w:t>6.提高婴幼儿护理专业人员素质，重视婴幼儿护理和居住生活细节。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如何根据对应年龄的宝宝设置适宜的家庭环境方案？</w:t>
            </w:r>
          </w:p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lang w:val="en-US"/>
              </w:rPr>
              <w:t>利用宝宝护理模型，体验如何给宝宝科学省事地换衣服。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</w:pPr>
            <w:r>
              <w:rPr>
                <w:lang w:val="en-US"/>
              </w:rPr>
              <w:t>温习课上内容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left"/>
            </w:pPr>
            <w:r>
              <w:rPr>
                <w:lang w:val="en-US"/>
              </w:rPr>
              <w:t>宝宝的健康成长关系到整个社会和家庭，一定要给宝宝一个科学健康安全的环境，科学健康省事安全的更换衣物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项目二 任务三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年级、班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.掌握婴幼儿护理洗澡注意要点。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.能够对婴幼儿顺利、安全、省事地洗澡。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素质目标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1.以科学严谨的态度学习专业知识，在实践中注意婴幼儿居住、穿衣、洗澡细节。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2.提高婴幼儿护理专业人员素质，重视婴幼儿护理和居住生活细节。</w:t>
            </w:r>
          </w:p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.婴幼儿洗澡护理注意要点。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both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一、导入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（一）洗澡前后应该注意什么？</w:t>
            </w:r>
          </w:p>
          <w:p>
            <w:pPr>
              <w:ind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妈妈除了要“不离身”以外，还可以在澡盆或浴缸里放一个防滑垫，以免滑倒;另外，宝宝洗澡时往往会把水溅得到处都是，所以在宝宝出水前，最好把浴室地砖擦干，以减少危险的发生。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宝宝溺水如何施救？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若发现宝宝已经溺水，家长应迅速将其从水中救出，双手托住宝宝腹部高举过头，使其腰背部向上，头和脚同时下垂，促使宝宝呼吸道内的水自然流出。与此同时，家长的双手臂应作不停的颠颤。这样不但能使溺水宝宝呼吸道内的水自然流出，还能起到人工呼吸的作用;或把宝宝头脚下垂地俯卧在家长肩上，家长来回跑动，可以把呼吸道及胃内的水倒出，并有助于呼吸通畅。如发现宝宝的心跳呼吸停止，应立即实行胸外心脏按压:将手掌放在患儿的胸骨下端剑突以上(即胸部下正中外)进行冲击压泊，用力不要过猛，每分钟60~90次，以促</w:t>
            </w:r>
            <w:r>
              <w:rPr>
                <w:rFonts w:hint="eastAsia"/>
                <w:lang w:val="en-US" w:eastAsia="zh-CN"/>
              </w:rPr>
              <w:t>使心脏排血到周身去，同时进行人工呼吸。人工呼吸与心脏按压应持续进行到心跳出现并出现自主呼吸为止，同时积极联系送往就近的医疗单位抢救。</w:t>
            </w:r>
          </w:p>
          <w:p>
            <w:pPr>
              <w:jc w:val="center"/>
            </w:pPr>
          </w:p>
          <w:p>
            <w:pPr>
              <w:numPr>
                <w:ilvl w:val="0"/>
                <w:numId w:val="4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沐浴方法</w:t>
            </w:r>
          </w:p>
          <w:p>
            <w:pPr>
              <w:numPr>
                <w:ilvl w:val="0"/>
                <w:numId w:val="5"/>
              </w:numPr>
              <w:jc w:val="both"/>
            </w:pPr>
            <w:r>
              <w:rPr>
                <w:rFonts w:hint="eastAsia"/>
                <w:lang w:val="en-US" w:eastAsia="zh-CN"/>
              </w:rPr>
              <w:t>好处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沐浴不仅可以除去自身代谢(汗液、尿液和粪便)，还可以减少病菌在皮肤上的繁殖量。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沐浴具体方法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沐浴注意事项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沐浴时的安全问题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五、拓展阅读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如何“对付”不容易入睡的宝宝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自主学习，了解溺水的救护方法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学习沐浴的相关知识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用幼儿模型实践沐浴具体方法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1.利用宝宝护理模型，体验如何给宝宝安全高效地洗澡。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的一生都是在与外界的细菌、病毒等微生物的斗争中度过的。人体抵抗外来感染的第一道防线是皮肤和黏膜，它们像一道城墙挡住微生物的人侵。婴幼儿的皮肤和黏膜娇嫩、柔软，其本身的生理功能，如:排汗、排尿与流涎等，也会刺激他们的皮肤。若长时间不清洁，皮肤还会溃烂，细菌等微生物就会长驱直入。所以，要时刻保持婴幼儿皮肤清洁。</w:t>
            </w:r>
          </w:p>
        </w:tc>
      </w:tr>
    </w:tbl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．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4"/>
    <w:multiLevelType w:val="multilevel"/>
    <w:tmpl w:val="00000004"/>
    <w:lvl w:ilvl="0" w:tentative="0">
      <w:start w:val="2"/>
      <w:numFmt w:val="chineseCounting"/>
      <w:lvlText w:val="（%1）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6"/>
    <w:multiLevelType w:val="multilevel"/>
    <w:tmpl w:val="00000006"/>
    <w:lvl w:ilvl="0" w:tentative="0">
      <w:start w:val="1"/>
      <w:numFmt w:val="decimal"/>
      <w:lvlText w:val="%1．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D406EF"/>
    <w:multiLevelType w:val="singleLevel"/>
    <w:tmpl w:val="19D406E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8903691"/>
    <w:multiLevelType w:val="singleLevel"/>
    <w:tmpl w:val="2890369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D5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967</Words>
  <Characters>981</Characters>
  <Paragraphs>145</Paragraphs>
  <TotalTime>0</TotalTime>
  <ScaleCrop>false</ScaleCrop>
  <LinksUpToDate>false</LinksUpToDate>
  <CharactersWithSpaces>1006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2020-06-15T05:21:00Z</dcterms:created>
  <dc:creator>素材来源网站当图网-www.99ppt.com</dc:creator>
  <dc:description>素材来源网站当图网-www.99ppt.com</dc:description>
  <cp:lastModifiedBy>zxl</cp:lastModifiedBy>
  <dcterms:modified xsi:type="dcterms:W3CDTF">2022-02-28T02:49:35Z</dcterms:modified>
  <dc:subject>素材来源网站当图网-www.99ppt.com</dc:subject>
  <dc:title>素材来源网站当图网-www.99ppt.com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7f5c195bb7c6438b8ef4f8a7593c3519</vt:lpwstr>
  </property>
</Properties>
</file>